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56" w:rsidRPr="00813D56" w:rsidRDefault="00813D56" w:rsidP="00813D56">
      <w:pPr>
        <w:jc w:val="center"/>
        <w:rPr>
          <w:rFonts w:hint="eastAsia"/>
          <w:sz w:val="35"/>
        </w:rPr>
      </w:pPr>
      <w:r w:rsidRPr="00813D56">
        <w:rPr>
          <w:rFonts w:hint="eastAsia"/>
          <w:sz w:val="35"/>
        </w:rPr>
        <w:t>中国知网登录流程</w:t>
      </w:r>
    </w:p>
    <w:p w:rsidR="00E0314E" w:rsidRPr="00813D56" w:rsidRDefault="00813D56" w:rsidP="00813D56">
      <w:pPr>
        <w:rPr>
          <w:rFonts w:hint="eastAsia"/>
          <w:sz w:val="31"/>
        </w:rPr>
      </w:pPr>
      <w:r w:rsidRPr="00813D56">
        <w:rPr>
          <w:rFonts w:hint="eastAsia"/>
          <w:sz w:val="31"/>
        </w:rPr>
        <w:t>一</w:t>
      </w:r>
      <w:r w:rsidRPr="00813D56">
        <w:rPr>
          <w:rFonts w:hint="eastAsia"/>
          <w:sz w:val="31"/>
        </w:rPr>
        <w:t xml:space="preserve">  </w:t>
      </w:r>
      <w:r w:rsidRPr="00813D56">
        <w:rPr>
          <w:rFonts w:hint="eastAsia"/>
          <w:sz w:val="31"/>
        </w:rPr>
        <w:t>外网登录流程</w:t>
      </w:r>
    </w:p>
    <w:p w:rsidR="00813D56" w:rsidRPr="00813D56" w:rsidRDefault="00813D56" w:rsidP="00813D56">
      <w:pPr>
        <w:pStyle w:val="a3"/>
        <w:numPr>
          <w:ilvl w:val="0"/>
          <w:numId w:val="2"/>
        </w:numPr>
        <w:ind w:firstLineChars="0"/>
        <w:rPr>
          <w:rFonts w:hint="eastAsia"/>
          <w:sz w:val="27"/>
        </w:rPr>
      </w:pPr>
      <w:r w:rsidRPr="00813D56">
        <w:rPr>
          <w:rFonts w:hint="eastAsia"/>
          <w:sz w:val="27"/>
        </w:rPr>
        <w:t>浏览器打开学院</w:t>
      </w:r>
      <w:hyperlink r:id="rId6" w:history="1">
        <w:r w:rsidRPr="00813D56">
          <w:rPr>
            <w:rStyle w:val="a4"/>
            <w:rFonts w:hint="eastAsia"/>
            <w:sz w:val="27"/>
          </w:rPr>
          <w:t>www.cnki.net</w:t>
        </w:r>
      </w:hyperlink>
      <w:r w:rsidRPr="00813D56">
        <w:rPr>
          <w:rFonts w:hint="eastAsia"/>
          <w:sz w:val="27"/>
        </w:rPr>
        <w:t xml:space="preserve"> </w:t>
      </w:r>
      <w:r w:rsidRPr="00813D56">
        <w:rPr>
          <w:rFonts w:hint="eastAsia"/>
          <w:sz w:val="27"/>
        </w:rPr>
        <w:t>，选择登录按钮</w:t>
      </w:r>
    </w:p>
    <w:p w:rsidR="00813D56" w:rsidRPr="00813D56" w:rsidRDefault="00813D56" w:rsidP="00813D56">
      <w:pPr>
        <w:rPr>
          <w:rFonts w:hint="eastAsia"/>
          <w:sz w:val="27"/>
        </w:rPr>
      </w:pPr>
      <w:r w:rsidRPr="00813D56">
        <w:rPr>
          <w:noProof/>
          <w:sz w:val="27"/>
        </w:rPr>
        <w:drawing>
          <wp:inline distT="0" distB="0" distL="0" distR="0" wp14:anchorId="3C67301D" wp14:editId="5DADA106">
            <wp:extent cx="5274310" cy="15108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D56" w:rsidRPr="00813D56" w:rsidRDefault="00813D56" w:rsidP="00813D56">
      <w:pPr>
        <w:rPr>
          <w:rFonts w:hint="eastAsia"/>
          <w:sz w:val="27"/>
        </w:rPr>
      </w:pPr>
    </w:p>
    <w:p w:rsidR="00813D56" w:rsidRPr="00813D56" w:rsidRDefault="00813D56" w:rsidP="00813D56">
      <w:pPr>
        <w:rPr>
          <w:rFonts w:hint="eastAsia"/>
          <w:sz w:val="27"/>
        </w:rPr>
      </w:pPr>
      <w:r w:rsidRPr="00813D56">
        <w:rPr>
          <w:rFonts w:hint="eastAsia"/>
          <w:sz w:val="27"/>
        </w:rPr>
        <w:t>2</w:t>
      </w:r>
      <w:r w:rsidRPr="00813D56">
        <w:rPr>
          <w:rFonts w:hint="eastAsia"/>
          <w:sz w:val="27"/>
        </w:rPr>
        <w:t>、登录框输入用户名密码（账号密码详见职工群），登录即可！</w:t>
      </w:r>
    </w:p>
    <w:p w:rsidR="00813D56" w:rsidRPr="00813D56" w:rsidRDefault="00813D56" w:rsidP="00813D56">
      <w:pPr>
        <w:rPr>
          <w:rFonts w:hint="eastAsia"/>
          <w:sz w:val="27"/>
        </w:rPr>
      </w:pPr>
      <w:r w:rsidRPr="00813D56">
        <w:rPr>
          <w:noProof/>
          <w:sz w:val="27"/>
        </w:rPr>
        <w:drawing>
          <wp:inline distT="0" distB="0" distL="0" distR="0" wp14:anchorId="0C9FD48F" wp14:editId="6AAA3A41">
            <wp:extent cx="5274310" cy="4014915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D56" w:rsidRDefault="00813D56" w:rsidP="00813D56">
      <w:pPr>
        <w:widowControl/>
        <w:jc w:val="left"/>
        <w:rPr>
          <w:sz w:val="27"/>
        </w:rPr>
      </w:pPr>
      <w:r>
        <w:rPr>
          <w:rFonts w:hint="eastAsia"/>
          <w:sz w:val="27"/>
        </w:rPr>
        <w:t xml:space="preserve"> </w:t>
      </w:r>
    </w:p>
    <w:p w:rsidR="00813D56" w:rsidRDefault="00813D56">
      <w:pPr>
        <w:widowControl/>
        <w:jc w:val="left"/>
        <w:rPr>
          <w:sz w:val="27"/>
        </w:rPr>
      </w:pPr>
      <w:r>
        <w:rPr>
          <w:sz w:val="27"/>
        </w:rPr>
        <w:br w:type="page"/>
      </w:r>
    </w:p>
    <w:p w:rsidR="00813D56" w:rsidRPr="00813D56" w:rsidRDefault="00813D56" w:rsidP="00813D56">
      <w:pPr>
        <w:widowControl/>
        <w:jc w:val="left"/>
        <w:rPr>
          <w:rFonts w:hint="eastAsia"/>
          <w:sz w:val="27"/>
        </w:rPr>
      </w:pPr>
      <w:r w:rsidRPr="00813D56">
        <w:rPr>
          <w:rFonts w:hint="eastAsia"/>
          <w:sz w:val="27"/>
        </w:rPr>
        <w:lastRenderedPageBreak/>
        <w:t>二、校内访问</w:t>
      </w:r>
    </w:p>
    <w:p w:rsidR="00813D56" w:rsidRPr="00813D56" w:rsidRDefault="00813D56" w:rsidP="00813D56">
      <w:pPr>
        <w:rPr>
          <w:rFonts w:hint="eastAsia"/>
          <w:sz w:val="27"/>
        </w:rPr>
      </w:pPr>
      <w:r w:rsidRPr="00813D56">
        <w:rPr>
          <w:rFonts w:hint="eastAsia"/>
          <w:sz w:val="27"/>
        </w:rPr>
        <w:t>1</w:t>
      </w:r>
      <w:r w:rsidRPr="00813D56">
        <w:rPr>
          <w:rFonts w:hint="eastAsia"/>
          <w:sz w:val="27"/>
        </w:rPr>
        <w:t>、校内访问正常情况可以直接登录，如遇特殊情况提示登录，可选择登录框内“</w:t>
      </w:r>
      <w:r w:rsidRPr="00813D56">
        <w:rPr>
          <w:rFonts w:hint="eastAsia"/>
          <w:sz w:val="27"/>
        </w:rPr>
        <w:t>ip</w:t>
      </w:r>
      <w:r w:rsidRPr="00813D56">
        <w:rPr>
          <w:rFonts w:hint="eastAsia"/>
          <w:sz w:val="27"/>
        </w:rPr>
        <w:t>登录”</w:t>
      </w:r>
    </w:p>
    <w:p w:rsidR="00813D56" w:rsidRPr="00813D56" w:rsidRDefault="00813D56" w:rsidP="00813D56">
      <w:pPr>
        <w:rPr>
          <w:rFonts w:hint="eastAsia"/>
          <w:sz w:val="27"/>
        </w:rPr>
      </w:pPr>
    </w:p>
    <w:p w:rsidR="00813D56" w:rsidRPr="00813D56" w:rsidRDefault="00813D56" w:rsidP="00813D56">
      <w:pPr>
        <w:rPr>
          <w:rFonts w:hint="eastAsia"/>
          <w:sz w:val="27"/>
        </w:rPr>
      </w:pPr>
    </w:p>
    <w:p w:rsidR="00813D56" w:rsidRPr="00813D56" w:rsidRDefault="00813D56" w:rsidP="00813D56">
      <w:pPr>
        <w:rPr>
          <w:rFonts w:hint="eastAsia"/>
          <w:sz w:val="27"/>
        </w:rPr>
      </w:pPr>
      <w:r w:rsidRPr="00813D56">
        <w:rPr>
          <w:noProof/>
          <w:sz w:val="27"/>
        </w:rPr>
        <w:drawing>
          <wp:inline distT="0" distB="0" distL="0" distR="0" wp14:anchorId="709F9125" wp14:editId="34903559">
            <wp:extent cx="4924425" cy="40386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D56" w:rsidRPr="00813D56" w:rsidRDefault="00813D56" w:rsidP="00813D56">
      <w:pPr>
        <w:rPr>
          <w:rFonts w:hint="eastAsia"/>
          <w:sz w:val="27"/>
        </w:rPr>
      </w:pPr>
    </w:p>
    <w:p w:rsidR="00813D56" w:rsidRPr="00813D56" w:rsidRDefault="00813D56" w:rsidP="00813D56">
      <w:pPr>
        <w:rPr>
          <w:sz w:val="27"/>
        </w:rPr>
      </w:pPr>
      <w:r w:rsidRPr="00813D56">
        <w:rPr>
          <w:rFonts w:hint="eastAsia"/>
          <w:sz w:val="27"/>
        </w:rPr>
        <w:t>2</w:t>
      </w:r>
      <w:r w:rsidRPr="00813D56">
        <w:rPr>
          <w:rFonts w:hint="eastAsia"/>
          <w:sz w:val="27"/>
        </w:rPr>
        <w:t>、如果以上登录方式无法登陆，请联系图书馆确认具体故障原因，同时也可以使用账号登录。</w:t>
      </w:r>
      <w:bookmarkStart w:id="0" w:name="_GoBack"/>
      <w:bookmarkEnd w:id="0"/>
    </w:p>
    <w:sectPr w:rsidR="00813D56" w:rsidRPr="00813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7D06"/>
    <w:multiLevelType w:val="hybridMultilevel"/>
    <w:tmpl w:val="200816D4"/>
    <w:lvl w:ilvl="0" w:tplc="DE18E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3D7556"/>
    <w:multiLevelType w:val="hybridMultilevel"/>
    <w:tmpl w:val="A9A80446"/>
    <w:lvl w:ilvl="0" w:tplc="BD20E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56"/>
    <w:rsid w:val="001A6050"/>
    <w:rsid w:val="001B6735"/>
    <w:rsid w:val="00403FC7"/>
    <w:rsid w:val="00493917"/>
    <w:rsid w:val="00534848"/>
    <w:rsid w:val="00712A98"/>
    <w:rsid w:val="007778DF"/>
    <w:rsid w:val="007C551B"/>
    <w:rsid w:val="007F60E1"/>
    <w:rsid w:val="00813D56"/>
    <w:rsid w:val="008F6C42"/>
    <w:rsid w:val="0091634B"/>
    <w:rsid w:val="00951DE6"/>
    <w:rsid w:val="00A93A7F"/>
    <w:rsid w:val="00AC76CD"/>
    <w:rsid w:val="00B26592"/>
    <w:rsid w:val="00B31FFD"/>
    <w:rsid w:val="00C21372"/>
    <w:rsid w:val="00C81A96"/>
    <w:rsid w:val="00CB2163"/>
    <w:rsid w:val="00D97AB8"/>
    <w:rsid w:val="00E0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D5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13D56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13D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13D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D5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13D56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813D5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13D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ki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2020-07-27T05:34:00Z</dcterms:created>
  <dcterms:modified xsi:type="dcterms:W3CDTF">2020-07-27T05:44:00Z</dcterms:modified>
</cp:coreProperties>
</file>