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3AB1B" w14:textId="77777777" w:rsidR="00656F4D" w:rsidRPr="00656F4D" w:rsidRDefault="00656F4D" w:rsidP="00656F4D">
      <w:pPr>
        <w:widowControl/>
        <w:spacing w:line="840" w:lineRule="atLeast"/>
        <w:jc w:val="center"/>
        <w:outlineLvl w:val="0"/>
        <w:rPr>
          <w:rFonts w:ascii="&amp;quot" w:eastAsia="宋体" w:hAnsi="&amp;quot" w:cs="宋体" w:hint="eastAsia"/>
          <w:b/>
          <w:bCs/>
          <w:color w:val="333333"/>
          <w:kern w:val="36"/>
          <w:sz w:val="42"/>
          <w:szCs w:val="42"/>
        </w:rPr>
      </w:pPr>
      <w:r w:rsidRPr="00656F4D">
        <w:rPr>
          <w:rFonts w:ascii="&amp;quot" w:eastAsia="宋体" w:hAnsi="&amp;quot" w:cs="宋体"/>
          <w:b/>
          <w:bCs/>
          <w:color w:val="333333"/>
          <w:kern w:val="36"/>
          <w:sz w:val="42"/>
          <w:szCs w:val="42"/>
        </w:rPr>
        <w:t>关于表彰</w:t>
      </w:r>
      <w:r w:rsidRPr="00656F4D">
        <w:rPr>
          <w:rFonts w:ascii="&amp;quot" w:eastAsia="宋体" w:hAnsi="&amp;quot" w:cs="宋体"/>
          <w:b/>
          <w:bCs/>
          <w:color w:val="333333"/>
          <w:kern w:val="36"/>
          <w:sz w:val="42"/>
          <w:szCs w:val="42"/>
        </w:rPr>
        <w:t>2019</w:t>
      </w:r>
      <w:r w:rsidRPr="00656F4D">
        <w:rPr>
          <w:rFonts w:ascii="&amp;quot" w:eastAsia="宋体" w:hAnsi="&amp;quot" w:cs="宋体"/>
          <w:b/>
          <w:bCs/>
          <w:color w:val="333333"/>
          <w:kern w:val="36"/>
          <w:sz w:val="42"/>
          <w:szCs w:val="42"/>
        </w:rPr>
        <w:t>年内蒙古自治区高等教育学会优秀论文的通知</w:t>
      </w:r>
      <w:bookmarkStart w:id="0" w:name="_GoBack"/>
      <w:bookmarkEnd w:id="0"/>
    </w:p>
    <w:p w14:paraId="1C74CCEC" w14:textId="77777777" w:rsidR="00656F4D" w:rsidRPr="00656F4D" w:rsidRDefault="00656F4D" w:rsidP="00656F4D">
      <w:pPr>
        <w:widowControl/>
        <w:wordWrap w:val="0"/>
        <w:spacing w:line="560" w:lineRule="atLeast"/>
        <w:ind w:right="160"/>
        <w:jc w:val="left"/>
        <w:rPr>
          <w:rFonts w:ascii="&amp;quot" w:eastAsia="宋体" w:hAnsi="&amp;quot" w:cs="宋体" w:hint="eastAsia"/>
          <w:color w:val="444444"/>
          <w:kern w:val="0"/>
          <w:sz w:val="32"/>
          <w:szCs w:val="32"/>
        </w:rPr>
      </w:pPr>
      <w:r w:rsidRPr="00656F4D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各高等学校：</w:t>
      </w:r>
    </w:p>
    <w:p w14:paraId="47E6280A" w14:textId="77777777" w:rsidR="00656F4D" w:rsidRPr="00656F4D" w:rsidRDefault="00656F4D" w:rsidP="00656F4D">
      <w:pPr>
        <w:widowControl/>
        <w:wordWrap w:val="0"/>
        <w:spacing w:line="560" w:lineRule="atLeast"/>
        <w:ind w:firstLine="640"/>
        <w:jc w:val="left"/>
        <w:rPr>
          <w:rFonts w:ascii="&amp;quot" w:eastAsia="宋体" w:hAnsi="&amp;quot" w:cs="宋体" w:hint="eastAsia"/>
          <w:color w:val="444444"/>
          <w:kern w:val="0"/>
          <w:sz w:val="32"/>
          <w:szCs w:val="32"/>
        </w:rPr>
      </w:pPr>
      <w:r w:rsidRPr="00656F4D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为全面贯彻党的十九大精神，深入落实全国、全区教育大会精神，进一步深化高等教育改革，强化教育内涵、优化教育结构、创新教育方法，着力提高教育教学质量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>，根据《内蒙古自治区高等教育学会关于评选表彰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>2019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>年优秀论文的通知》（内高学会发〔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>2019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>〕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>12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>号），经各高等学校初评推荐，高等教育学会组织专家评审，共评出一等奖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>35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>项，二等奖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>52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>项，三等奖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>57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>项，现予以公布。</w:t>
      </w:r>
    </w:p>
    <w:p w14:paraId="639AEB36" w14:textId="77777777" w:rsidR="00656F4D" w:rsidRPr="00656F4D" w:rsidRDefault="00656F4D" w:rsidP="00656F4D">
      <w:pPr>
        <w:widowControl/>
        <w:wordWrap w:val="0"/>
        <w:spacing w:line="560" w:lineRule="atLeast"/>
        <w:ind w:right="160" w:firstLine="640"/>
        <w:jc w:val="left"/>
        <w:rPr>
          <w:rFonts w:ascii="&amp;quot" w:eastAsia="宋体" w:hAnsi="&amp;quot" w:cs="宋体" w:hint="eastAsia"/>
          <w:color w:val="444444"/>
          <w:kern w:val="0"/>
          <w:sz w:val="32"/>
          <w:szCs w:val="32"/>
        </w:rPr>
      </w:pPr>
      <w:r w:rsidRPr="00656F4D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希望受到表彰的同志再接再厉，广大教师以受表彰的同志为榜样，积极参与到高等教育理论研究和实践探索中，力争取得更多更好的成果，为促进我区高等教育改革发展做出新贡献。</w:t>
      </w:r>
    </w:p>
    <w:p w14:paraId="78EEAFA9" w14:textId="018DDDA3" w:rsidR="00656F4D" w:rsidRPr="00656F4D" w:rsidRDefault="00656F4D" w:rsidP="00656F4D">
      <w:pPr>
        <w:widowControl/>
        <w:wordWrap w:val="0"/>
        <w:spacing w:line="560" w:lineRule="atLeast"/>
        <w:jc w:val="left"/>
        <w:rPr>
          <w:rFonts w:ascii="&amp;quot" w:eastAsia="宋体" w:hAnsi="&amp;quot" w:cs="宋体" w:hint="eastAsia"/>
          <w:color w:val="444444"/>
          <w:kern w:val="0"/>
          <w:sz w:val="32"/>
          <w:szCs w:val="32"/>
        </w:rPr>
      </w:pPr>
      <w:r w:rsidRPr="00656F4D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656F4D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附件：内蒙古自治区高等教育学会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>2019</w:t>
      </w:r>
      <w:r w:rsidRPr="00656F4D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年优秀论文获奖名单</w:t>
      </w:r>
    </w:p>
    <w:p w14:paraId="77D5E552" w14:textId="77777777" w:rsidR="00656F4D" w:rsidRPr="00656F4D" w:rsidRDefault="00656F4D" w:rsidP="00656F4D">
      <w:pPr>
        <w:widowControl/>
        <w:wordWrap w:val="0"/>
        <w:spacing w:line="560" w:lineRule="atLeast"/>
        <w:rPr>
          <w:rFonts w:ascii="&amp;quot" w:eastAsia="宋体" w:hAnsi="&amp;quot" w:cs="宋体" w:hint="eastAsia"/>
          <w:color w:val="444444"/>
          <w:kern w:val="0"/>
          <w:sz w:val="32"/>
          <w:szCs w:val="32"/>
        </w:rPr>
      </w:pP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 xml:space="preserve">                                 </w:t>
      </w:r>
    </w:p>
    <w:p w14:paraId="63CB6F9A" w14:textId="77777777" w:rsidR="00656F4D" w:rsidRPr="00656F4D" w:rsidRDefault="00656F4D" w:rsidP="00656F4D">
      <w:pPr>
        <w:widowControl/>
        <w:wordWrap w:val="0"/>
        <w:spacing w:line="560" w:lineRule="atLeast"/>
        <w:ind w:right="160" w:firstLine="3360"/>
        <w:jc w:val="left"/>
        <w:rPr>
          <w:rFonts w:ascii="&amp;quot" w:eastAsia="宋体" w:hAnsi="&amp;quot" w:cs="宋体" w:hint="eastAsia"/>
          <w:color w:val="444444"/>
          <w:kern w:val="0"/>
          <w:sz w:val="32"/>
          <w:szCs w:val="32"/>
        </w:rPr>
      </w:pPr>
      <w:r w:rsidRPr="00656F4D">
        <w:rPr>
          <w:rFonts w:ascii="&amp;quot" w:eastAsia="宋体" w:hAnsi="&amp;quot" w:cs="宋体"/>
          <w:color w:val="444444"/>
          <w:kern w:val="0"/>
          <w:sz w:val="32"/>
          <w:szCs w:val="32"/>
        </w:rPr>
        <w:t> 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 xml:space="preserve">       </w:t>
      </w:r>
      <w:r w:rsidRPr="00656F4D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内蒙古自治区教育厅</w:t>
      </w:r>
    </w:p>
    <w:p w14:paraId="0E8547AE" w14:textId="77777777" w:rsidR="00656F4D" w:rsidRPr="00656F4D" w:rsidRDefault="00656F4D" w:rsidP="00656F4D">
      <w:pPr>
        <w:widowControl/>
        <w:wordWrap w:val="0"/>
        <w:spacing w:line="560" w:lineRule="atLeast"/>
        <w:ind w:right="160" w:firstLine="3360"/>
        <w:jc w:val="left"/>
        <w:rPr>
          <w:rFonts w:ascii="&amp;quot" w:eastAsia="宋体" w:hAnsi="&amp;quot" w:cs="宋体" w:hint="eastAsia"/>
          <w:color w:val="444444"/>
          <w:kern w:val="0"/>
          <w:sz w:val="32"/>
          <w:szCs w:val="32"/>
        </w:rPr>
      </w:pPr>
      <w:r w:rsidRPr="00656F4D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</w:rPr>
        <w:t>        </w:t>
      </w:r>
      <w:r w:rsidRPr="00656F4D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2019年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>12</w:t>
      </w:r>
      <w:r w:rsidRPr="00656F4D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月</w:t>
      </w:r>
      <w:r w:rsidRPr="00656F4D">
        <w:rPr>
          <w:rFonts w:ascii="&amp;quot" w:eastAsia="仿宋" w:hAnsi="&amp;quot" w:cs="宋体"/>
          <w:color w:val="000000"/>
          <w:kern w:val="0"/>
          <w:sz w:val="32"/>
          <w:szCs w:val="32"/>
          <w:bdr w:val="none" w:sz="0" w:space="0" w:color="auto" w:frame="1"/>
        </w:rPr>
        <w:t>2</w:t>
      </w:r>
      <w:r w:rsidRPr="00656F4D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日</w:t>
      </w:r>
    </w:p>
    <w:p w14:paraId="54963F4C" w14:textId="2A1BA4CC" w:rsidR="00544542" w:rsidRDefault="00656F4D" w:rsidP="00656F4D">
      <w:r w:rsidRPr="00656F4D">
        <w:rPr>
          <w:rFonts w:ascii="&amp;quot" w:eastAsia="宋体" w:hAnsi="&amp;quot" w:cs="宋体"/>
          <w:color w:val="000000"/>
          <w:kern w:val="0"/>
          <w:sz w:val="24"/>
          <w:szCs w:val="24"/>
        </w:rPr>
        <w:br/>
      </w:r>
      <w:r w:rsidRPr="00656F4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shd w:val="clear" w:color="auto" w:fill="FFFFFF"/>
        </w:rPr>
        <w:t>附件：</w:t>
      </w:r>
      <w:r w:rsidRPr="00656F4D">
        <w:rPr>
          <w:rFonts w:ascii="&amp;quot" w:eastAsia="宋体" w:hAnsi="&amp;quot" w:cs="宋体"/>
          <w:color w:val="000000"/>
          <w:kern w:val="0"/>
          <w:sz w:val="24"/>
          <w:szCs w:val="24"/>
        </w:rPr>
        <w:br/>
      </w:r>
      <w:hyperlink r:id="rId4" w:tgtFrame="_blank" w:history="1">
        <w:r w:rsidRPr="00656F4D">
          <w:rPr>
            <w:rFonts w:ascii="&amp;quot" w:eastAsia="宋体" w:hAnsi="&amp;quot" w:cs="宋体"/>
            <w:color w:val="0066CC"/>
            <w:kern w:val="0"/>
            <w:sz w:val="24"/>
            <w:szCs w:val="24"/>
            <w:u w:val="single"/>
            <w:bdr w:val="none" w:sz="0" w:space="0" w:color="auto" w:frame="1"/>
          </w:rPr>
          <w:t>附件</w:t>
        </w:r>
        <w:r w:rsidRPr="00656F4D">
          <w:rPr>
            <w:rFonts w:ascii="&amp;quot" w:eastAsia="宋体" w:hAnsi="&amp;quot" w:cs="宋体"/>
            <w:color w:val="0066CC"/>
            <w:kern w:val="0"/>
            <w:sz w:val="24"/>
            <w:szCs w:val="24"/>
            <w:u w:val="single"/>
            <w:bdr w:val="none" w:sz="0" w:space="0" w:color="auto" w:frame="1"/>
          </w:rPr>
          <w:t>:</w:t>
        </w:r>
        <w:r w:rsidRPr="00656F4D">
          <w:rPr>
            <w:rFonts w:ascii="&amp;quot" w:eastAsia="宋体" w:hAnsi="&amp;quot" w:cs="宋体"/>
            <w:color w:val="0066CC"/>
            <w:kern w:val="0"/>
            <w:sz w:val="24"/>
            <w:szCs w:val="24"/>
            <w:u w:val="single"/>
            <w:bdr w:val="none" w:sz="0" w:space="0" w:color="auto" w:frame="1"/>
          </w:rPr>
          <w:t>内蒙古自治区高等教育学会</w:t>
        </w:r>
        <w:r w:rsidRPr="00656F4D">
          <w:rPr>
            <w:rFonts w:ascii="&amp;quot" w:eastAsia="宋体" w:hAnsi="&amp;quot" w:cs="宋体"/>
            <w:color w:val="0066CC"/>
            <w:kern w:val="0"/>
            <w:sz w:val="24"/>
            <w:szCs w:val="24"/>
            <w:u w:val="single"/>
            <w:bdr w:val="none" w:sz="0" w:space="0" w:color="auto" w:frame="1"/>
          </w:rPr>
          <w:t>2019</w:t>
        </w:r>
        <w:r w:rsidRPr="00656F4D">
          <w:rPr>
            <w:rFonts w:ascii="&amp;quot" w:eastAsia="宋体" w:hAnsi="&amp;quot" w:cs="宋体"/>
            <w:color w:val="0066CC"/>
            <w:kern w:val="0"/>
            <w:sz w:val="24"/>
            <w:szCs w:val="24"/>
            <w:u w:val="single"/>
            <w:bdr w:val="none" w:sz="0" w:space="0" w:color="auto" w:frame="1"/>
          </w:rPr>
          <w:t>年优秀论文获奖名单</w:t>
        </w:r>
        <w:r w:rsidRPr="00656F4D">
          <w:rPr>
            <w:rFonts w:ascii="&amp;quot" w:eastAsia="宋体" w:hAnsi="&amp;quot" w:cs="宋体"/>
            <w:color w:val="0066CC"/>
            <w:kern w:val="0"/>
            <w:sz w:val="24"/>
            <w:szCs w:val="24"/>
            <w:u w:val="single"/>
            <w:bdr w:val="none" w:sz="0" w:space="0" w:color="auto" w:frame="1"/>
          </w:rPr>
          <w:t>.xlsx</w:t>
        </w:r>
      </w:hyperlink>
    </w:p>
    <w:sectPr w:rsidR="0054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AF"/>
    <w:rsid w:val="000666AF"/>
    <w:rsid w:val="004A014D"/>
    <w:rsid w:val="00544542"/>
    <w:rsid w:val="0065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6ECCD-3C7D-47D0-B0C5-174B16A7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5634">
          <w:marLeft w:val="0"/>
          <w:marRight w:val="0"/>
          <w:marTop w:val="0"/>
          <w:marBottom w:val="0"/>
          <w:divBdr>
            <w:top w:val="dashed" w:sz="6" w:space="0" w:color="DCDCDC"/>
            <w:left w:val="none" w:sz="0" w:space="0" w:color="auto"/>
            <w:bottom w:val="dashed" w:sz="6" w:space="0" w:color="DCDCDC"/>
            <w:right w:val="none" w:sz="0" w:space="0" w:color="auto"/>
          </w:divBdr>
          <w:divsChild>
            <w:div w:id="9869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gov.edu.cn/xxgk/zfxxgkpt/xxgkml/201912/P020191205336936742573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zqh</dc:creator>
  <cp:keywords/>
  <dc:description/>
  <cp:lastModifiedBy>Administrator</cp:lastModifiedBy>
  <cp:revision>2</cp:revision>
  <dcterms:created xsi:type="dcterms:W3CDTF">2019-12-19T08:08:00Z</dcterms:created>
  <dcterms:modified xsi:type="dcterms:W3CDTF">2019-12-19T08:08:00Z</dcterms:modified>
</cp:coreProperties>
</file>