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内蒙古电子信息职业技术学院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就业创业网</w:t>
      </w:r>
      <w:r>
        <w:rPr>
          <w:rFonts w:hint="eastAsia"/>
          <w:b/>
          <w:bCs/>
          <w:sz w:val="32"/>
          <w:szCs w:val="32"/>
        </w:rPr>
        <w:t>用人单位使用手册</w:t>
      </w:r>
      <w:bookmarkStart w:id="0" w:name="_GoBack"/>
      <w:bookmarkEnd w:id="0"/>
    </w:p>
    <w:p>
      <w:pPr>
        <w:pStyle w:val="2"/>
      </w:pPr>
      <w:r>
        <w:t>一</w:t>
      </w:r>
      <w:r>
        <w:rPr>
          <w:rFonts w:hint="eastAsia"/>
        </w:rPr>
        <w:t>、注册</w:t>
      </w:r>
    </w:p>
    <w:p>
      <w:pPr>
        <w:ind w:firstLine="480" w:firstLineChars="200"/>
      </w:pPr>
      <w:r>
        <w:rPr>
          <w:rFonts w:hint="eastAsia"/>
        </w:rPr>
        <w:t>未注册单位打开</w:t>
      </w:r>
      <w:r>
        <w:t>学校就业网网站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26715"/>
            <wp:effectExtent l="0" t="0" r="10160" b="6985"/>
            <wp:docPr id="1" name="图片 1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捕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在登录界面点击立即注册</w:t>
      </w:r>
      <w:r>
        <w:rPr>
          <w:rFonts w:hint="eastAsia"/>
        </w:rPr>
        <w:t>，</w:t>
      </w:r>
      <w:r>
        <w:t>进行注册申请</w:t>
      </w:r>
      <w:r>
        <w:rPr>
          <w:rFonts w:hint="eastAsia"/>
        </w:rPr>
        <w:t>（如已经在该平台注册进行登录即可）。</w:t>
      </w:r>
    </w:p>
    <w:p>
      <w:r>
        <w:drawing>
          <wp:inline distT="0" distB="0" distL="0" distR="0">
            <wp:extent cx="5274310" cy="26676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申请时需提交</w:t>
      </w:r>
      <w:r>
        <w:rPr>
          <w:rFonts w:hint="eastAsia"/>
        </w:rPr>
        <w:t>加盖公章的营业执照复印件、单位logo图片（仅支持jpg，png，gif，jpeg格式的图片），请提前准备。</w:t>
      </w:r>
    </w:p>
    <w:p>
      <w:r>
        <w:drawing>
          <wp:inline distT="0" distB="0" distL="0" distR="0">
            <wp:extent cx="5274310" cy="38785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41897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8373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将所有信息填写完成以后点击提交，等待管理员进行审核。审核结果将通过邮件形式通知单位，审核通过后单位可以发布招聘信息，申请入校招聘等。</w:t>
      </w:r>
    </w:p>
    <w:p>
      <w:pPr>
        <w:pStyle w:val="2"/>
      </w:pPr>
      <w:r>
        <w:t>二</w:t>
      </w:r>
      <w:r>
        <w:rPr>
          <w:rFonts w:hint="eastAsia"/>
        </w:rPr>
        <w:t>、</w:t>
      </w:r>
      <w:r>
        <w:t>登录</w:t>
      </w:r>
    </w:p>
    <w:p>
      <w:pPr>
        <w:ind w:firstLine="480" w:firstLineChars="200"/>
      </w:pPr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</w:t>
      </w:r>
      <w:r>
        <w:t>找到单位登录</w:t>
      </w:r>
      <w:r>
        <w:rPr>
          <w:rFonts w:hint="eastAsia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26715"/>
            <wp:effectExtent l="0" t="0" r="10160" b="6985"/>
            <wp:docPr id="2" name="图片 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捕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或统一社会信用代码。</w:t>
      </w:r>
    </w:p>
    <w:p>
      <w:r>
        <w:drawing>
          <wp:inline distT="0" distB="0" distL="0" distR="0">
            <wp:extent cx="5274310" cy="3510280"/>
            <wp:effectExtent l="0" t="0" r="254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t>三</w:t>
      </w:r>
      <w:r>
        <w:rPr>
          <w:rFonts w:hint="eastAsia"/>
        </w:rPr>
        <w:t>、</w:t>
      </w:r>
      <w:r>
        <w:t>发布职位</w:t>
      </w:r>
    </w:p>
    <w:p>
      <w:pPr>
        <w:ind w:firstLine="480" w:firstLineChars="20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>
        <w:rPr>
          <w:rFonts w:hint="eastAsia"/>
        </w:rPr>
        <w:t>【</w:t>
      </w:r>
      <w:r>
        <w:t>职位发布</w:t>
      </w:r>
      <w:r>
        <w:rPr>
          <w:rFonts w:hint="eastAsia"/>
        </w:rPr>
        <w:t>】模块，</w:t>
      </w:r>
      <w:r>
        <w:t>点击</w:t>
      </w:r>
      <w:r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040380"/>
            <wp:effectExtent l="9525" t="9525" r="12065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按</w:t>
      </w:r>
      <w:r>
        <w:t>要求填写完成详细的职位信息后进行提交</w:t>
      </w:r>
      <w:r>
        <w:rPr>
          <w:rFonts w:hint="eastAsia"/>
        </w:rPr>
        <w:t>。（</w:t>
      </w:r>
      <w:r>
        <w:rPr>
          <w:color w:val="FF0000"/>
        </w:rPr>
        <w:t>添加职位时</w:t>
      </w:r>
      <w:r>
        <w:rPr>
          <w:rFonts w:hint="eastAsia"/>
          <w:color w:val="FF0000"/>
        </w:rPr>
        <w:t>，</w:t>
      </w:r>
      <w:r>
        <w:rPr>
          <w:color w:val="FF0000"/>
        </w:rPr>
        <w:t>也可切换成简易版快速完成职位信息的</w:t>
      </w:r>
      <w:r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56635"/>
            <wp:effectExtent l="9525" t="9525" r="12065" b="152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提交后</w:t>
      </w:r>
      <w:r>
        <w:rPr>
          <w:rFonts w:hint="eastAsia"/>
        </w:rPr>
        <w:t>，等待</w:t>
      </w:r>
      <w:r>
        <w:t>学校管理员审核</w:t>
      </w:r>
      <w:r>
        <w:rPr>
          <w:rFonts w:hint="eastAsia"/>
        </w:rPr>
        <w:t>，</w:t>
      </w:r>
      <w:r>
        <w:t>审核通过的职位才会出现在网站的首页面及相关职位列表上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职位过了有效期以后会自动下线且颜色变灰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，请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993390"/>
            <wp:effectExtent l="9525" t="9525" r="12065" b="260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四</w:t>
      </w:r>
      <w:r>
        <w:rPr>
          <w:rFonts w:hint="eastAsia"/>
        </w:rPr>
        <w:t>、</w:t>
      </w:r>
      <w:r>
        <w:t>发布招聘公告</w:t>
      </w:r>
    </w:p>
    <w:p>
      <w:pPr>
        <w:ind w:firstLine="480" w:firstLineChars="200"/>
      </w:pPr>
      <w:r>
        <w:t>在单位中心找到</w:t>
      </w:r>
      <w:r>
        <w:rPr>
          <w:rFonts w:hint="eastAsia"/>
        </w:rPr>
        <w:t>【</w:t>
      </w:r>
      <w:r>
        <w:t>招聘公告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“新增招聘公告”，填报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审核通过以后会在网站首页及相关招聘公告列表中展示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684145"/>
            <wp:effectExtent l="9525" t="9525" r="12065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176270"/>
            <wp:effectExtent l="9525" t="9525" r="12065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五</w:t>
      </w:r>
      <w:r>
        <w:rPr>
          <w:rFonts w:hint="eastAsia"/>
        </w:rPr>
        <w:t>、</w:t>
      </w:r>
      <w:r>
        <w:t>宣讲会场次申请</w:t>
      </w:r>
    </w:p>
    <w:p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>
      <w:r>
        <w:drawing>
          <wp:inline distT="0" distB="0" distL="0" distR="0">
            <wp:extent cx="5274310" cy="2665095"/>
            <wp:effectExtent l="9525" t="9525" r="12065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 xml:space="preserve">5.1 </w:t>
      </w:r>
      <w:r>
        <w:rPr>
          <w:rFonts w:hint="eastAsia"/>
        </w:rPr>
        <w:t>空中</w:t>
      </w:r>
      <w:r>
        <w:t>宣讲会</w:t>
      </w:r>
    </w:p>
    <w:p>
      <w:pPr>
        <w:ind w:firstLine="480" w:firstLineChars="200"/>
      </w:pPr>
      <w:r>
        <w:rPr>
          <w:rFonts w:hint="eastAsia"/>
        </w:rPr>
        <w:t>选择空中</w:t>
      </w:r>
      <w:r>
        <w:t>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075940"/>
            <wp:effectExtent l="9525" t="9525" r="12065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当学校无法提供空中宣讲会直播间时</w:t>
      </w:r>
      <w:r>
        <w:rPr>
          <w:rFonts w:hint="eastAsia"/>
        </w:rPr>
        <w:t>，</w:t>
      </w:r>
      <w:r>
        <w:t>空中宣讲需要单位自己提供宣讲的直播或者录播视频地址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615055"/>
            <wp:effectExtent l="9525" t="9525" r="12065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填写完成以后等待学校审核，审核通过以后，录播视频可在空中宣讲会详情中直接查看，直播方式需要单位在指定的时间按时到达直播间进行空中宣讲。</w:t>
      </w:r>
    </w:p>
    <w:p>
      <w:pPr>
        <w:pStyle w:val="3"/>
      </w:pPr>
      <w:r>
        <w:t>5.2 线下宣讲会</w:t>
      </w:r>
    </w:p>
    <w:p>
      <w:pPr>
        <w:ind w:firstLine="480" w:firstLineChars="200"/>
      </w:pPr>
      <w:r>
        <w:rPr>
          <w:rFonts w:hint="eastAsia"/>
        </w:rPr>
        <w:t>选择</w:t>
      </w:r>
      <w:r>
        <w:t>线下宣讲会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256790"/>
            <wp:effectExtent l="9525" t="9525" r="12065" b="196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08580"/>
            <wp:effectExtent l="9525" t="9525" r="12065" b="1079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8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</w:t>
      </w:r>
      <w:r>
        <w:rPr>
          <w:rFonts w:hint="eastAsia"/>
        </w:rPr>
        <w:t>宣讲会申请时需</w:t>
      </w:r>
      <w:r>
        <w:t>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544955"/>
            <wp:effectExtent l="9525" t="9525" r="12065" b="266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按时到达现场</w:t>
      </w:r>
      <w:r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>
      <w:pPr>
        <w:pStyle w:val="2"/>
      </w:pPr>
      <w:r>
        <w:t>六</w:t>
      </w:r>
      <w:r>
        <w:rPr>
          <w:rFonts w:hint="eastAsia"/>
        </w:rPr>
        <w:t>、</w:t>
      </w:r>
      <w:r>
        <w:t>招聘会展位预定</w:t>
      </w:r>
    </w:p>
    <w:p>
      <w:pPr>
        <w:pStyle w:val="3"/>
      </w:pPr>
      <w:r>
        <w:t>6.1 网络招聘会</w:t>
      </w:r>
    </w:p>
    <w:p>
      <w:pPr>
        <w:ind w:firstLine="480" w:firstLineChars="200"/>
      </w:pPr>
      <w:r>
        <w:rPr>
          <w:rFonts w:hint="eastAsia"/>
        </w:rPr>
        <w:t>预定步骤同校园招聘会，区别在网络招聘会的举办，全程都是通过线上完成。</w:t>
      </w:r>
    </w:p>
    <w:p>
      <w:pPr>
        <w:ind w:firstLine="480" w:firstLineChars="20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317240"/>
            <wp:effectExtent l="9525" t="9525" r="12065" b="260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可查看本场招聘会学生投递的简历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如果在线洽谈合适可邀请学生进行线上面试</w:t>
      </w:r>
      <w:r>
        <w:rPr>
          <w:rFonts w:hint="eastAsia"/>
        </w:rPr>
        <w:t>。</w:t>
      </w:r>
    </w:p>
    <w:p>
      <w:pPr>
        <w:pStyle w:val="3"/>
      </w:pPr>
      <w:r>
        <w:t>6.2 线下招聘会</w:t>
      </w:r>
    </w:p>
    <w:p>
      <w:pPr>
        <w:ind w:firstLine="480" w:firstLineChars="200"/>
      </w:pPr>
      <w:r>
        <w:t>学校发布大型双选会通知后</w:t>
      </w:r>
      <w:r>
        <w:rPr>
          <w:rFonts w:hint="eastAsia"/>
        </w:rPr>
        <w:t>，</w:t>
      </w:r>
      <w:r>
        <w:t>请单位在规定的报名时间段内进行</w:t>
      </w:r>
      <w:r>
        <w:rPr>
          <w:rFonts w:hint="eastAsia"/>
        </w:rPr>
        <w:t>报名。</w:t>
      </w:r>
    </w:p>
    <w:p>
      <w:pPr>
        <w:ind w:firstLine="480" w:firstLineChars="200"/>
      </w:pPr>
      <w:r>
        <w:t>在</w:t>
      </w:r>
      <w:r>
        <w:rPr>
          <w:rFonts w:hint="eastAsia"/>
        </w:rPr>
        <w:t>单位</w:t>
      </w:r>
      <w:r>
        <w:t>中心的</w:t>
      </w:r>
      <w:r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96820"/>
            <wp:effectExtent l="9525" t="9525" r="12065" b="273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55240"/>
            <wp:effectExtent l="9525" t="9525" r="12065" b="260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。请保持邮箱正常使用。</w:t>
      </w:r>
    </w:p>
    <w:p>
      <w:pPr>
        <w:ind w:firstLine="480" w:firstLineChars="200"/>
      </w:pPr>
      <w:r>
        <w:t>分配完成展位以后</w:t>
      </w:r>
      <w:r>
        <w:rPr>
          <w:rFonts w:hint="eastAsia"/>
        </w:rPr>
        <w:t>，</w:t>
      </w:r>
      <w:r>
        <w:t>学校会给单位发送参会</w:t>
      </w:r>
      <w:r>
        <w:rPr>
          <w:rFonts w:hint="eastAsia"/>
        </w:rPr>
        <w:t>证明，</w:t>
      </w:r>
      <w:r>
        <w:t>单位可以在我的预定中查看并下载打印</w:t>
      </w:r>
      <w:r>
        <w:rPr>
          <w:rFonts w:hint="eastAsia"/>
        </w:rPr>
        <w:t>，招聘会</w:t>
      </w:r>
      <w:r>
        <w:t>举办时带</w:t>
      </w:r>
      <w:r>
        <w:rPr>
          <w:rFonts w:hint="eastAsia"/>
        </w:rPr>
        <w:t>至</w:t>
      </w:r>
      <w:r>
        <w:t>现场用来签到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七</w:t>
      </w:r>
      <w:r>
        <w:rPr>
          <w:rFonts w:hint="eastAsia"/>
        </w:rPr>
        <w:t>、</w:t>
      </w:r>
      <w:r>
        <w:t>简历管理</w:t>
      </w:r>
    </w:p>
    <w:p>
      <w:pPr>
        <w:ind w:firstLine="480" w:firstLineChars="200"/>
      </w:pPr>
      <w:r>
        <w:rPr>
          <w:rFonts w:hint="eastAsia"/>
        </w:rPr>
        <w:t>在单位中心找到【简历管理】，可以对简历进行标记且可以邀请面试。</w:t>
      </w:r>
    </w:p>
    <w:p>
      <w:r>
        <w:drawing>
          <wp:inline distT="0" distB="0" distL="0" distR="0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八</w:t>
      </w:r>
      <w:r>
        <w:rPr>
          <w:rFonts w:hint="eastAsia"/>
        </w:rPr>
        <w:t>、</w:t>
      </w:r>
      <w:r>
        <w:t>面试管理</w:t>
      </w:r>
    </w:p>
    <w:p>
      <w:pPr>
        <w:ind w:firstLine="480" w:firstLineChars="200"/>
      </w:pPr>
      <w:r>
        <w:rPr>
          <w:rFonts w:hint="eastAsia"/>
        </w:rPr>
        <w:t>在单位中心找到【面试管理】，可以对完成面试的学生，进行面试结果反馈。</w:t>
      </w:r>
    </w:p>
    <w:p>
      <w:r>
        <w:drawing>
          <wp:inline distT="0" distB="0" distL="0" distR="0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九、</w:t>
      </w:r>
      <w:r>
        <w:t>忘记密码</w:t>
      </w:r>
    </w:p>
    <w:p>
      <w:pPr>
        <w:ind w:firstLine="480" w:firstLineChars="20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>
      <w:r>
        <w:drawing>
          <wp:inline distT="0" distB="0" distL="0" distR="0">
            <wp:extent cx="5274310" cy="3531235"/>
            <wp:effectExtent l="0" t="0" r="254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找回密码分为邮箱找回、申诉找回、联系管理员三种方式。</w:t>
      </w:r>
    </w:p>
    <w:p>
      <w:r>
        <w:drawing>
          <wp:inline distT="0" distB="0" distL="0" distR="0">
            <wp:extent cx="5274310" cy="3526155"/>
            <wp:effectExtent l="0" t="0" r="25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 xml:space="preserve">9.1 </w:t>
      </w:r>
      <w:r>
        <w:rPr>
          <w:rFonts w:hint="eastAsia"/>
        </w:rPr>
        <w:t>手机</w:t>
      </w:r>
      <w:r>
        <w:t>找回</w:t>
      </w:r>
    </w:p>
    <w:p>
      <w:pPr>
        <w:ind w:firstLine="480" w:firstLineChars="200"/>
      </w:pPr>
      <w:r>
        <w:rPr>
          <w:rFonts w:hint="eastAsia"/>
        </w:rPr>
        <w:t>单位原始注册手机号可用的情况下，推荐使用手机号找回方式，无需学校管理员审核，单位可直接输入验证码进行安全验证找回。</w:t>
      </w:r>
    </w:p>
    <w:p/>
    <w:p>
      <w:r>
        <w:drawing>
          <wp:inline distT="0" distB="0" distL="0" distR="0">
            <wp:extent cx="5274310" cy="24295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9.2 邮箱找回</w:t>
      </w:r>
    </w:p>
    <w:p>
      <w:pPr>
        <w:ind w:firstLine="480" w:firstLineChars="200"/>
      </w:pPr>
      <w:r>
        <w:rPr>
          <w:rFonts w:hint="eastAsia"/>
        </w:rPr>
        <w:t>单位原始注册邮箱可用的情况下，推荐使用邮箱找回方式，无需学校管理员审核，单位可直接输入验证码进行安全验证找回。</w:t>
      </w:r>
    </w:p>
    <w:p>
      <w:r>
        <w:drawing>
          <wp:inline distT="0" distB="0" distL="0" distR="0">
            <wp:extent cx="5274310" cy="23869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9.3 申诉找回</w:t>
      </w:r>
    </w:p>
    <w:p>
      <w:pPr>
        <w:ind w:firstLine="480" w:firstLineChars="200"/>
        <w:jc w:val="left"/>
      </w:pPr>
      <w:r>
        <w:rPr>
          <w:rFonts w:hint="eastAsia"/>
        </w:rPr>
        <w:t>如单位原始注册手机和邮箱已不可用，</w:t>
      </w:r>
      <w:r>
        <w:t>可选择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进行资料填写提交等待学校管理员审核</w:t>
      </w:r>
      <w:r>
        <w:rPr>
          <w:rFonts w:hint="eastAsia"/>
        </w:rPr>
        <w:t>。根据学校工作安排，一般是三个工作日之内审核完成。</w:t>
      </w:r>
      <w:r>
        <w:t xml:space="preserve"> </w:t>
      </w:r>
    </w:p>
    <w:p>
      <w:pPr>
        <w:jc w:val="left"/>
      </w:pPr>
      <w:r>
        <w:drawing>
          <wp:inline distT="0" distB="0" distL="0" distR="0">
            <wp:extent cx="5274310" cy="28644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9.3联系管理员</w:t>
      </w:r>
    </w:p>
    <w:p>
      <w:pPr>
        <w:ind w:firstLine="480" w:firstLineChars="200"/>
      </w:pPr>
      <w:r>
        <w:t>直接打电话给学校老师</w:t>
      </w:r>
      <w:r>
        <w:rPr>
          <w:rFonts w:hint="eastAsia"/>
        </w:rPr>
        <w:t>，请学校管理员协助</w:t>
      </w:r>
      <w:r>
        <w:t>处理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DB"/>
    <w:rsid w:val="00056D53"/>
    <w:rsid w:val="000A4C2B"/>
    <w:rsid w:val="000C7A19"/>
    <w:rsid w:val="001A431B"/>
    <w:rsid w:val="00260466"/>
    <w:rsid w:val="0028219F"/>
    <w:rsid w:val="002B3204"/>
    <w:rsid w:val="002C7C07"/>
    <w:rsid w:val="003D4597"/>
    <w:rsid w:val="004552EE"/>
    <w:rsid w:val="004B06EE"/>
    <w:rsid w:val="004E775A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A0D44"/>
    <w:rsid w:val="006C028B"/>
    <w:rsid w:val="006C0C73"/>
    <w:rsid w:val="00714839"/>
    <w:rsid w:val="00740280"/>
    <w:rsid w:val="00762E32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AF6829"/>
    <w:rsid w:val="00B10635"/>
    <w:rsid w:val="00B85C35"/>
    <w:rsid w:val="00BC726D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  <w:rsid w:val="00FC59E6"/>
    <w:rsid w:val="188F32EE"/>
    <w:rsid w:val="219315A3"/>
    <w:rsid w:val="36A369F1"/>
    <w:rsid w:val="388B646F"/>
    <w:rsid w:val="4A275658"/>
    <w:rsid w:val="4DC91F90"/>
    <w:rsid w:val="5B096410"/>
    <w:rsid w:val="5B833650"/>
    <w:rsid w:val="5B993B5A"/>
    <w:rsid w:val="63D07307"/>
    <w:rsid w:val="78151CD1"/>
    <w:rsid w:val="7D64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2">
    <w:name w:val="标题 2 字符"/>
    <w:basedOn w:val="7"/>
    <w:link w:val="3"/>
    <w:qFormat/>
    <w:uiPriority w:val="9"/>
    <w:rPr>
      <w:rFonts w:asciiTheme="majorHAnsi" w:hAnsiTheme="majorHAnsi" w:cstheme="majorBidi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277</Words>
  <Characters>1583</Characters>
  <Lines>13</Lines>
  <Paragraphs>3</Paragraphs>
  <TotalTime>304</TotalTime>
  <ScaleCrop>false</ScaleCrop>
  <LinksUpToDate>false</LinksUpToDate>
  <CharactersWithSpaces>1857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相宇</cp:lastModifiedBy>
  <dcterms:modified xsi:type="dcterms:W3CDTF">2021-11-12T10:01:59Z</dcterms:modified>
  <cp:revision>108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515AEF1AA1E44C1E9270D02EF16C8262</vt:lpwstr>
  </property>
</Properties>
</file>